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9CBCF" w14:textId="4DAD909B" w:rsidR="00E76CFC" w:rsidRPr="008675F1" w:rsidRDefault="00000000">
      <w:pPr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8675F1">
        <w:rPr>
          <w:rFonts w:ascii="Times New Roman" w:eastAsia="標楷體" w:hAnsi="Times New Roman" w:cs="Gungsuh"/>
          <w:b/>
          <w:bCs/>
          <w:sz w:val="28"/>
          <w:szCs w:val="28"/>
        </w:rPr>
        <w:t>附件一</w:t>
      </w:r>
    </w:p>
    <w:p w14:paraId="282CC9F3" w14:textId="2A7F8CF1" w:rsidR="00E76CFC" w:rsidRPr="008675F1" w:rsidRDefault="00000000">
      <w:pPr>
        <w:spacing w:line="400" w:lineRule="auto"/>
        <w:ind w:left="-17" w:firstLine="16"/>
        <w:jc w:val="center"/>
        <w:rPr>
          <w:rFonts w:ascii="Times New Roman" w:eastAsia="標楷體" w:hAnsi="Times New Roman" w:cs="Times New Roman"/>
          <w:b/>
          <w:bCs/>
          <w:sz w:val="32"/>
          <w:szCs w:val="32"/>
          <w:highlight w:val="white"/>
        </w:rPr>
      </w:pPr>
      <w:r w:rsidRPr="008675F1">
        <w:rPr>
          <w:rFonts w:ascii="Times New Roman" w:eastAsia="標楷體" w:hAnsi="Times New Roman" w:cs="Gungsuh"/>
          <w:b/>
          <w:bCs/>
          <w:sz w:val="32"/>
          <w:szCs w:val="32"/>
          <w:highlight w:val="white"/>
        </w:rPr>
        <w:t>台灣輔導與諮商學會</w:t>
      </w:r>
    </w:p>
    <w:p w14:paraId="594C2B98" w14:textId="387BB8F9" w:rsidR="00E76CFC" w:rsidRPr="008675F1" w:rsidRDefault="00000000">
      <w:pPr>
        <w:spacing w:line="400" w:lineRule="auto"/>
        <w:ind w:left="-17" w:firstLine="16"/>
        <w:jc w:val="center"/>
        <w:rPr>
          <w:rFonts w:ascii="Times New Roman" w:eastAsia="標楷體" w:hAnsi="Times New Roman" w:cs="Times New Roman"/>
          <w:b/>
          <w:bCs/>
          <w:sz w:val="32"/>
          <w:szCs w:val="32"/>
          <w:highlight w:val="white"/>
        </w:rPr>
      </w:pPr>
      <w:r w:rsidRPr="008675F1">
        <w:rPr>
          <w:rFonts w:ascii="Times New Roman" w:eastAsia="標楷體" w:hAnsi="Times New Roman" w:cs="Gungsuh"/>
          <w:b/>
          <w:bCs/>
          <w:sz w:val="32"/>
          <w:szCs w:val="32"/>
          <w:highlight w:val="white"/>
        </w:rPr>
        <w:t>「</w:t>
      </w:r>
      <w:r w:rsidRPr="008675F1">
        <w:rPr>
          <w:rFonts w:ascii="Times New Roman" w:eastAsia="標楷體" w:hAnsi="Times New Roman" w:cs="Gungsuh"/>
          <w:b/>
          <w:bCs/>
          <w:sz w:val="32"/>
          <w:szCs w:val="32"/>
          <w:highlight w:val="white"/>
        </w:rPr>
        <w:t>2026</w:t>
      </w:r>
      <w:r w:rsidRPr="008675F1">
        <w:rPr>
          <w:rFonts w:ascii="Times New Roman" w:eastAsia="標楷體" w:hAnsi="Times New Roman" w:cs="Gungsuh"/>
          <w:b/>
          <w:bCs/>
          <w:sz w:val="32"/>
          <w:szCs w:val="32"/>
          <w:highlight w:val="white"/>
        </w:rPr>
        <w:t>全國輔導與諮商</w:t>
      </w:r>
      <w:proofErr w:type="gramStart"/>
      <w:r w:rsidRPr="008675F1">
        <w:rPr>
          <w:rFonts w:ascii="Times New Roman" w:eastAsia="標楷體" w:hAnsi="Times New Roman" w:cs="Gungsuh"/>
          <w:b/>
          <w:bCs/>
          <w:sz w:val="32"/>
          <w:szCs w:val="32"/>
          <w:highlight w:val="white"/>
        </w:rPr>
        <w:t>碩</w:t>
      </w:r>
      <w:proofErr w:type="gramEnd"/>
      <w:r w:rsidRPr="008675F1">
        <w:rPr>
          <w:rFonts w:ascii="Times New Roman" w:eastAsia="標楷體" w:hAnsi="Times New Roman" w:cs="Gungsuh"/>
          <w:b/>
          <w:bCs/>
          <w:sz w:val="32"/>
          <w:szCs w:val="32"/>
          <w:highlight w:val="white"/>
        </w:rPr>
        <w:t>博士研究生學術研討會」</w:t>
      </w:r>
    </w:p>
    <w:p w14:paraId="5A314886" w14:textId="1566A6C3" w:rsidR="00E76CFC" w:rsidRPr="008675F1" w:rsidRDefault="00000000">
      <w:pPr>
        <w:spacing w:line="400" w:lineRule="auto"/>
        <w:ind w:left="-17" w:firstLine="16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8675F1">
        <w:rPr>
          <w:rFonts w:ascii="Times New Roman" w:eastAsia="標楷體" w:hAnsi="Times New Roman" w:cs="Gungsuh"/>
          <w:b/>
          <w:bCs/>
          <w:sz w:val="32"/>
          <w:szCs w:val="32"/>
        </w:rPr>
        <w:t>論文投稿資料表</w:t>
      </w: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567"/>
        <w:gridCol w:w="1134"/>
        <w:gridCol w:w="1244"/>
        <w:gridCol w:w="983"/>
        <w:gridCol w:w="6"/>
        <w:gridCol w:w="1204"/>
        <w:gridCol w:w="3934"/>
      </w:tblGrid>
      <w:tr w:rsidR="00E76CFC" w:rsidRPr="008675F1" w14:paraId="083B9ACF" w14:textId="77777777">
        <w:tc>
          <w:tcPr>
            <w:tcW w:w="9634" w:type="dxa"/>
            <w:gridSpan w:val="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B82282" w14:textId="77777777" w:rsidR="00E76CFC" w:rsidRPr="008675F1" w:rsidRDefault="00000000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>論文題目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：</w:t>
            </w:r>
          </w:p>
          <w:p w14:paraId="4610A94C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</w:tr>
      <w:tr w:rsidR="00E76CFC" w:rsidRPr="008675F1" w14:paraId="0EA24B3E" w14:textId="77777777">
        <w:tc>
          <w:tcPr>
            <w:tcW w:w="9634" w:type="dxa"/>
            <w:gridSpan w:val="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AEB4A3" w14:textId="77777777" w:rsidR="00E76CFC" w:rsidRPr="008675F1" w:rsidRDefault="00000000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>論文發表形式：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 xml:space="preserve">□ 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口頭發表</w:t>
            </w:r>
            <w:proofErr w:type="gramStart"/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（</w:t>
            </w:r>
            <w:proofErr w:type="gramEnd"/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若未通過審查是否願意改為壁報發表？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□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是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 xml:space="preserve"> □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否</w:t>
            </w:r>
            <w:proofErr w:type="gramStart"/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）</w:t>
            </w:r>
            <w:proofErr w:type="gramEnd"/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 xml:space="preserve">  </w:t>
            </w:r>
          </w:p>
          <w:p w14:paraId="5654CF51" w14:textId="77777777" w:rsidR="00E76CFC" w:rsidRPr="008675F1" w:rsidRDefault="00000000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 xml:space="preserve">              □ 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壁報發表</w:t>
            </w:r>
          </w:p>
        </w:tc>
      </w:tr>
      <w:tr w:rsidR="00E76CFC" w:rsidRPr="008675F1" w14:paraId="706A15ED" w14:textId="77777777">
        <w:tc>
          <w:tcPr>
            <w:tcW w:w="3507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2D43D2" w14:textId="77777777" w:rsidR="00E76CFC" w:rsidRPr="008675F1" w:rsidRDefault="00000000">
            <w:pPr>
              <w:jc w:val="center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>作者姓名</w:t>
            </w:r>
          </w:p>
        </w:tc>
        <w:tc>
          <w:tcPr>
            <w:tcW w:w="6127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8F8EE6" w14:textId="77777777" w:rsidR="00E76CFC" w:rsidRPr="008675F1" w:rsidRDefault="00000000">
            <w:pPr>
              <w:jc w:val="center"/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>就讀學校（服務單位）</w:t>
            </w:r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>/</w:t>
            </w:r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>職稱</w:t>
            </w:r>
          </w:p>
        </w:tc>
      </w:tr>
      <w:tr w:rsidR="00E76CFC" w:rsidRPr="008675F1" w14:paraId="144533A6" w14:textId="77777777">
        <w:tc>
          <w:tcPr>
            <w:tcW w:w="112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D80622" w14:textId="77777777" w:rsidR="00E76CFC" w:rsidRPr="008675F1" w:rsidRDefault="00000000">
            <w:pPr>
              <w:jc w:val="center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第一作者</w:t>
            </w:r>
          </w:p>
        </w:tc>
        <w:tc>
          <w:tcPr>
            <w:tcW w:w="2378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700284" w14:textId="77777777" w:rsidR="00E76CFC" w:rsidRPr="008675F1" w:rsidRDefault="00E76CFC">
            <w:pPr>
              <w:jc w:val="center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  <w:tc>
          <w:tcPr>
            <w:tcW w:w="6127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1D7CAF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</w:tr>
      <w:tr w:rsidR="00E76CFC" w:rsidRPr="008675F1" w14:paraId="0C49BFDF" w14:textId="77777777">
        <w:tc>
          <w:tcPr>
            <w:tcW w:w="112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DB1443" w14:textId="77777777" w:rsidR="00E76CFC" w:rsidRPr="008675F1" w:rsidRDefault="00000000">
            <w:pPr>
              <w:jc w:val="center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第二作者</w:t>
            </w:r>
          </w:p>
        </w:tc>
        <w:tc>
          <w:tcPr>
            <w:tcW w:w="2378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A52795" w14:textId="77777777" w:rsidR="00E76CFC" w:rsidRPr="008675F1" w:rsidRDefault="00E76CFC">
            <w:pPr>
              <w:jc w:val="center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  <w:tc>
          <w:tcPr>
            <w:tcW w:w="6127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EC3F6C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</w:tr>
      <w:tr w:rsidR="00E76CFC" w:rsidRPr="008675F1" w14:paraId="73D95380" w14:textId="77777777">
        <w:tc>
          <w:tcPr>
            <w:tcW w:w="112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5272E1" w14:textId="77777777" w:rsidR="00E76CFC" w:rsidRPr="008675F1" w:rsidRDefault="00000000">
            <w:pPr>
              <w:jc w:val="center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第三作者</w:t>
            </w:r>
          </w:p>
        </w:tc>
        <w:tc>
          <w:tcPr>
            <w:tcW w:w="2378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0DE34C" w14:textId="77777777" w:rsidR="00E76CFC" w:rsidRPr="008675F1" w:rsidRDefault="00E76CFC">
            <w:pPr>
              <w:jc w:val="center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  <w:tc>
          <w:tcPr>
            <w:tcW w:w="6127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D5D857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</w:tr>
      <w:tr w:rsidR="00E76CFC" w:rsidRPr="008675F1" w14:paraId="413C8787" w14:textId="77777777">
        <w:tc>
          <w:tcPr>
            <w:tcW w:w="112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6543CB" w14:textId="77777777" w:rsidR="00E76CFC" w:rsidRPr="008675F1" w:rsidRDefault="00000000">
            <w:pPr>
              <w:jc w:val="center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第四作者</w:t>
            </w:r>
          </w:p>
        </w:tc>
        <w:tc>
          <w:tcPr>
            <w:tcW w:w="2378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E6AAFA" w14:textId="77777777" w:rsidR="00E76CFC" w:rsidRPr="008675F1" w:rsidRDefault="00E76CFC">
            <w:pPr>
              <w:jc w:val="center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  <w:tc>
          <w:tcPr>
            <w:tcW w:w="6127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39DF69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</w:tr>
      <w:tr w:rsidR="00E76CFC" w:rsidRPr="008675F1" w14:paraId="22732D52" w14:textId="77777777">
        <w:tc>
          <w:tcPr>
            <w:tcW w:w="112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280B5A" w14:textId="77777777" w:rsidR="00E76CFC" w:rsidRPr="008675F1" w:rsidRDefault="00000000">
            <w:pPr>
              <w:jc w:val="center"/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>投稿</w:t>
            </w:r>
          </w:p>
          <w:p w14:paraId="7D485635" w14:textId="77777777" w:rsidR="00E76CFC" w:rsidRPr="008675F1" w:rsidRDefault="00000000">
            <w:pPr>
              <w:jc w:val="center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>主題</w:t>
            </w:r>
          </w:p>
        </w:tc>
        <w:tc>
          <w:tcPr>
            <w:tcW w:w="8505" w:type="dxa"/>
            <w:gridSpan w:val="6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201947" w14:textId="77777777" w:rsidR="00E76CFC" w:rsidRPr="008675F1" w:rsidRDefault="00000000">
            <w:pPr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□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諮商實習及諮商專業發展與訓練</w:t>
            </w:r>
          </w:p>
          <w:p w14:paraId="79769387" w14:textId="77777777" w:rsidR="00E76CFC" w:rsidRPr="008675F1" w:rsidRDefault="00000000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□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學校、社區與家庭諮商</w:t>
            </w:r>
          </w:p>
          <w:p w14:paraId="5506A0F8" w14:textId="77777777" w:rsidR="00E76CFC" w:rsidRPr="008675F1" w:rsidRDefault="00000000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□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企業、組織及司法心理與諮商</w:t>
            </w:r>
          </w:p>
          <w:p w14:paraId="7A5A3EE7" w14:textId="77777777" w:rsidR="00E76CFC" w:rsidRPr="008675F1" w:rsidRDefault="00000000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□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人生全程發展（兒少、成人、高齡者）與諮商</w:t>
            </w:r>
          </w:p>
          <w:p w14:paraId="732C2AF0" w14:textId="77777777" w:rsidR="00E76CFC" w:rsidRPr="008675F1" w:rsidRDefault="00000000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□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性別平等、多元文化與社會正義</w:t>
            </w:r>
          </w:p>
          <w:p w14:paraId="00781F52" w14:textId="77777777" w:rsidR="00E76CFC" w:rsidRPr="008675F1" w:rsidRDefault="00000000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□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諮商實務、理論、歷程與效果研究</w:t>
            </w:r>
          </w:p>
          <w:p w14:paraId="1B563015" w14:textId="77777777" w:rsidR="00E76CFC" w:rsidRPr="008675F1" w:rsidRDefault="00000000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□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科技與網際網路在諮商與教育之應用</w:t>
            </w:r>
          </w:p>
          <w:p w14:paraId="547F5E4F" w14:textId="77777777" w:rsidR="00E76CFC" w:rsidRPr="008675F1" w:rsidRDefault="00000000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□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其他與諮商輔導相關議題</w:t>
            </w:r>
          </w:p>
          <w:p w14:paraId="3551E962" w14:textId="77777777" w:rsidR="00E76CFC" w:rsidRPr="008675F1" w:rsidRDefault="00000000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  <w:proofErr w:type="gramStart"/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>＊</w:t>
            </w:r>
            <w:proofErr w:type="gramEnd"/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>請投稿人自行勾選符合之主題類別，可複選。</w:t>
            </w:r>
          </w:p>
        </w:tc>
      </w:tr>
      <w:tr w:rsidR="00E76CFC" w:rsidRPr="008675F1" w14:paraId="154C1EF7" w14:textId="77777777">
        <w:tc>
          <w:tcPr>
            <w:tcW w:w="562" w:type="dxa"/>
            <w:vMerge w:val="restart"/>
            <w:tcMar>
              <w:left w:w="28" w:type="dxa"/>
              <w:right w:w="28" w:type="dxa"/>
            </w:tcMar>
          </w:tcPr>
          <w:p w14:paraId="379E58AA" w14:textId="77777777" w:rsidR="00E76CFC" w:rsidRPr="008675F1" w:rsidRDefault="00000000">
            <w:pPr>
              <w:jc w:val="center"/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>聯絡資料</w:t>
            </w:r>
          </w:p>
        </w:tc>
        <w:tc>
          <w:tcPr>
            <w:tcW w:w="170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BC3C3C" w14:textId="77777777" w:rsidR="00E76CFC" w:rsidRPr="008675F1" w:rsidRDefault="00000000">
            <w:pPr>
              <w:jc w:val="center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聯絡人姓名</w:t>
            </w:r>
          </w:p>
        </w:tc>
        <w:tc>
          <w:tcPr>
            <w:tcW w:w="2227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5FB8C4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  <w:tc>
          <w:tcPr>
            <w:tcW w:w="1210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40116A" w14:textId="77777777" w:rsidR="00E76CFC" w:rsidRPr="008675F1" w:rsidRDefault="00000000">
            <w:pPr>
              <w:jc w:val="center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電子信箱</w:t>
            </w:r>
          </w:p>
        </w:tc>
        <w:tc>
          <w:tcPr>
            <w:tcW w:w="39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E90405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</w:tr>
      <w:tr w:rsidR="00E76CFC" w:rsidRPr="008675F1" w14:paraId="135A4156" w14:textId="77777777">
        <w:tc>
          <w:tcPr>
            <w:tcW w:w="562" w:type="dxa"/>
            <w:vMerge/>
            <w:tcMar>
              <w:left w:w="28" w:type="dxa"/>
              <w:right w:w="28" w:type="dxa"/>
            </w:tcMar>
          </w:tcPr>
          <w:p w14:paraId="244CB9D5" w14:textId="77777777" w:rsidR="00E76CFC" w:rsidRPr="008675F1" w:rsidRDefault="00E76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81DA86" w14:textId="77777777" w:rsidR="00E76CFC" w:rsidRPr="008675F1" w:rsidRDefault="00000000">
            <w:pPr>
              <w:jc w:val="center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服務單位</w:t>
            </w:r>
          </w:p>
        </w:tc>
        <w:tc>
          <w:tcPr>
            <w:tcW w:w="2233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A91EB8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  <w:tc>
          <w:tcPr>
            <w:tcW w:w="120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0C6317" w14:textId="77777777" w:rsidR="00E76CFC" w:rsidRPr="008675F1" w:rsidRDefault="00000000">
            <w:pPr>
              <w:jc w:val="center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職稱</w:t>
            </w:r>
          </w:p>
        </w:tc>
        <w:tc>
          <w:tcPr>
            <w:tcW w:w="39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4258ED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</w:tr>
      <w:tr w:rsidR="00E76CFC" w:rsidRPr="008675F1" w14:paraId="5CE0AD29" w14:textId="77777777">
        <w:tc>
          <w:tcPr>
            <w:tcW w:w="562" w:type="dxa"/>
            <w:vMerge/>
            <w:tcMar>
              <w:left w:w="28" w:type="dxa"/>
              <w:right w:w="28" w:type="dxa"/>
            </w:tcMar>
          </w:tcPr>
          <w:p w14:paraId="08892D6D" w14:textId="77777777" w:rsidR="00E76CFC" w:rsidRPr="008675F1" w:rsidRDefault="00E76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A07662" w14:textId="77777777" w:rsidR="00E76CFC" w:rsidRPr="008675F1" w:rsidRDefault="00000000">
            <w:pPr>
              <w:jc w:val="center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聯絡電話</w:t>
            </w:r>
          </w:p>
        </w:tc>
        <w:tc>
          <w:tcPr>
            <w:tcW w:w="7371" w:type="dxa"/>
            <w:gridSpan w:val="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EA4187" w14:textId="77777777" w:rsidR="00E76CFC" w:rsidRPr="008675F1" w:rsidRDefault="00000000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 xml:space="preserve">(O)              </w:t>
            </w:r>
            <w:proofErr w:type="gramStart"/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 xml:space="preserve">   (cell)   </w:t>
            </w:r>
            <w:proofErr w:type="gramEnd"/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 xml:space="preserve">             </w:t>
            </w:r>
            <w:proofErr w:type="gramStart"/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 xml:space="preserve">   (</w:t>
            </w:r>
            <w:proofErr w:type="gramEnd"/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 xml:space="preserve">Fax)  </w:t>
            </w:r>
          </w:p>
        </w:tc>
      </w:tr>
      <w:tr w:rsidR="00E76CFC" w:rsidRPr="008675F1" w14:paraId="170275F6" w14:textId="77777777">
        <w:tc>
          <w:tcPr>
            <w:tcW w:w="562" w:type="dxa"/>
            <w:vMerge/>
            <w:tcMar>
              <w:left w:w="28" w:type="dxa"/>
              <w:right w:w="28" w:type="dxa"/>
            </w:tcMar>
          </w:tcPr>
          <w:p w14:paraId="325FE4EC" w14:textId="77777777" w:rsidR="00E76CFC" w:rsidRPr="008675F1" w:rsidRDefault="00E76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DE0236" w14:textId="77777777" w:rsidR="00E76CFC" w:rsidRPr="008675F1" w:rsidRDefault="00000000">
            <w:pPr>
              <w:jc w:val="center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聯絡地址</w:t>
            </w:r>
          </w:p>
        </w:tc>
        <w:tc>
          <w:tcPr>
            <w:tcW w:w="7371" w:type="dxa"/>
            <w:gridSpan w:val="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07883E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</w:tr>
      <w:tr w:rsidR="00E76CFC" w:rsidRPr="008675F1" w14:paraId="234056F2" w14:textId="77777777">
        <w:tc>
          <w:tcPr>
            <w:tcW w:w="9634" w:type="dxa"/>
            <w:gridSpan w:val="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742420" w14:textId="77777777" w:rsidR="00E76CFC" w:rsidRPr="008675F1" w:rsidRDefault="00000000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>論文所有發表者親自簽名：</w:t>
            </w:r>
          </w:p>
          <w:p w14:paraId="069ABD97" w14:textId="77777777" w:rsidR="00E76CFC" w:rsidRPr="008675F1" w:rsidRDefault="00000000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本篇論文未發表於其他刊物或抄襲他人作品，若有侵犯他人版權，由作者自行負責。</w:t>
            </w:r>
          </w:p>
          <w:p w14:paraId="7967F4C9" w14:textId="77777777" w:rsidR="00E76CFC" w:rsidRPr="008675F1" w:rsidRDefault="00000000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論文所有發表者親自簽名</w:t>
            </w:r>
            <w:proofErr w:type="gramStart"/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（</w:t>
            </w:r>
            <w:proofErr w:type="gramEnd"/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請掃描本人之簽名檔貼上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)</w:t>
            </w: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：</w:t>
            </w:r>
          </w:p>
          <w:p w14:paraId="2426C64C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  <w:p w14:paraId="7E920E13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  <w:p w14:paraId="4432DF25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  <w:p w14:paraId="6EA76C2D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  <w:p w14:paraId="27EDDD1B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  <w:p w14:paraId="6B4817DE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  <w:p w14:paraId="47C88F4B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  <w:p w14:paraId="742DFC98" w14:textId="77777777" w:rsidR="00E76CFC" w:rsidRPr="008675F1" w:rsidRDefault="00000000">
            <w:pPr>
              <w:jc w:val="right"/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sz w:val="26"/>
                <w:szCs w:val="26"/>
              </w:rPr>
              <w:t>中華民國　　　年　　　月　　　日</w:t>
            </w:r>
          </w:p>
        </w:tc>
      </w:tr>
    </w:tbl>
    <w:p w14:paraId="1973F947" w14:textId="1139A7A5" w:rsidR="00E76CFC" w:rsidRPr="008675F1" w:rsidRDefault="00000000">
      <w:pPr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8675F1">
        <w:rPr>
          <w:rFonts w:ascii="Times New Roman" w:eastAsia="標楷體" w:hAnsi="Times New Roman" w:cs="Gungsuh"/>
          <w:b/>
          <w:bCs/>
          <w:sz w:val="28"/>
          <w:szCs w:val="28"/>
        </w:rPr>
        <w:lastRenderedPageBreak/>
        <w:t>附件二</w:t>
      </w:r>
    </w:p>
    <w:p w14:paraId="112ECA2D" w14:textId="524DDEF3" w:rsidR="00E76CFC" w:rsidRPr="008675F1" w:rsidRDefault="00000000" w:rsidP="008675F1">
      <w:pPr>
        <w:spacing w:line="276" w:lineRule="auto"/>
        <w:ind w:left="-17" w:firstLine="16"/>
        <w:jc w:val="center"/>
        <w:rPr>
          <w:rFonts w:ascii="Times New Roman" w:eastAsia="標楷體" w:hAnsi="Times New Roman" w:cs="Times New Roman"/>
          <w:b/>
          <w:bCs/>
          <w:sz w:val="32"/>
          <w:szCs w:val="32"/>
          <w:highlight w:val="white"/>
        </w:rPr>
      </w:pPr>
      <w:r w:rsidRPr="008675F1">
        <w:rPr>
          <w:rFonts w:ascii="Times New Roman" w:eastAsia="標楷體" w:hAnsi="Times New Roman" w:cs="Gungsuh"/>
          <w:b/>
          <w:bCs/>
          <w:sz w:val="32"/>
          <w:szCs w:val="32"/>
          <w:highlight w:val="white"/>
        </w:rPr>
        <w:t>台灣輔導與諮商學會</w:t>
      </w:r>
    </w:p>
    <w:p w14:paraId="4B0EC85C" w14:textId="378DF47A" w:rsidR="00E76CFC" w:rsidRPr="008675F1" w:rsidRDefault="00000000" w:rsidP="008675F1">
      <w:pPr>
        <w:spacing w:line="276" w:lineRule="auto"/>
        <w:ind w:left="-17" w:firstLine="16"/>
        <w:jc w:val="center"/>
        <w:rPr>
          <w:rFonts w:ascii="Times New Roman" w:eastAsia="標楷體" w:hAnsi="Times New Roman" w:cs="Times New Roman"/>
          <w:b/>
          <w:bCs/>
          <w:sz w:val="32"/>
          <w:szCs w:val="32"/>
          <w:highlight w:val="white"/>
        </w:rPr>
      </w:pPr>
      <w:r w:rsidRPr="008675F1">
        <w:rPr>
          <w:rFonts w:ascii="Times New Roman" w:eastAsia="標楷體" w:hAnsi="Times New Roman" w:cs="Gungsuh"/>
          <w:b/>
          <w:bCs/>
          <w:sz w:val="32"/>
          <w:szCs w:val="32"/>
          <w:highlight w:val="white"/>
        </w:rPr>
        <w:t>「</w:t>
      </w:r>
      <w:r w:rsidRPr="008675F1">
        <w:rPr>
          <w:rFonts w:ascii="Times New Roman" w:eastAsia="標楷體" w:hAnsi="Times New Roman" w:cs="Gungsuh"/>
          <w:b/>
          <w:bCs/>
          <w:sz w:val="32"/>
          <w:szCs w:val="32"/>
          <w:highlight w:val="white"/>
        </w:rPr>
        <w:t>2026</w:t>
      </w:r>
      <w:r w:rsidRPr="008675F1">
        <w:rPr>
          <w:rFonts w:ascii="Times New Roman" w:eastAsia="標楷體" w:hAnsi="Times New Roman" w:cs="Gungsuh"/>
          <w:b/>
          <w:bCs/>
          <w:sz w:val="32"/>
          <w:szCs w:val="32"/>
          <w:highlight w:val="white"/>
        </w:rPr>
        <w:t>全國輔導與諮商</w:t>
      </w:r>
      <w:proofErr w:type="gramStart"/>
      <w:r w:rsidRPr="008675F1">
        <w:rPr>
          <w:rFonts w:ascii="Times New Roman" w:eastAsia="標楷體" w:hAnsi="Times New Roman" w:cs="Gungsuh"/>
          <w:b/>
          <w:bCs/>
          <w:sz w:val="32"/>
          <w:szCs w:val="32"/>
          <w:highlight w:val="white"/>
        </w:rPr>
        <w:t>碩</w:t>
      </w:r>
      <w:proofErr w:type="gramEnd"/>
      <w:r w:rsidRPr="008675F1">
        <w:rPr>
          <w:rFonts w:ascii="Times New Roman" w:eastAsia="標楷體" w:hAnsi="Times New Roman" w:cs="Gungsuh"/>
          <w:b/>
          <w:bCs/>
          <w:sz w:val="32"/>
          <w:szCs w:val="32"/>
          <w:highlight w:val="white"/>
        </w:rPr>
        <w:t>博士研究生學術研討會」</w:t>
      </w:r>
    </w:p>
    <w:p w14:paraId="11294B1D" w14:textId="7EB87E27" w:rsidR="00E76CFC" w:rsidRPr="008675F1" w:rsidRDefault="00000000" w:rsidP="008675F1">
      <w:pPr>
        <w:spacing w:line="276" w:lineRule="auto"/>
        <w:ind w:left="-17" w:firstLine="16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8675F1">
        <w:rPr>
          <w:rFonts w:ascii="Times New Roman" w:eastAsia="標楷體" w:hAnsi="Times New Roman" w:cs="Gungsuh"/>
          <w:b/>
          <w:bCs/>
          <w:sz w:val="32"/>
          <w:szCs w:val="32"/>
        </w:rPr>
        <w:t>論文摘要</w:t>
      </w:r>
    </w:p>
    <w:tbl>
      <w:tblPr>
        <w:tblStyle w:val="ad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8221"/>
      </w:tblGrid>
      <w:tr w:rsidR="00E76CFC" w:rsidRPr="008675F1" w14:paraId="04F3E689" w14:textId="77777777">
        <w:tc>
          <w:tcPr>
            <w:tcW w:w="141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335B44" w14:textId="77777777" w:rsidR="00E76CFC" w:rsidRPr="008675F1" w:rsidRDefault="00000000">
            <w:pPr>
              <w:rPr>
                <w:rFonts w:ascii="Times New Roman" w:eastAsia="標楷體" w:hAnsi="Times New Roman" w:cs="標楷體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>論文題目：</w:t>
            </w:r>
          </w:p>
        </w:tc>
        <w:tc>
          <w:tcPr>
            <w:tcW w:w="8221" w:type="dxa"/>
          </w:tcPr>
          <w:p w14:paraId="654147B2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</w:pPr>
          </w:p>
          <w:p w14:paraId="14686B95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</w:pPr>
          </w:p>
        </w:tc>
      </w:tr>
      <w:tr w:rsidR="00E76CFC" w:rsidRPr="008675F1" w14:paraId="4D8E846D" w14:textId="77777777">
        <w:trPr>
          <w:trHeight w:val="11080"/>
        </w:trPr>
        <w:tc>
          <w:tcPr>
            <w:tcW w:w="141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DFBA1D" w14:textId="77777777" w:rsidR="00E76CFC" w:rsidRPr="008675F1" w:rsidRDefault="00000000">
            <w:pPr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>摘</w:t>
            </w:r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 xml:space="preserve">    </w:t>
            </w:r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>要：</w:t>
            </w:r>
          </w:p>
        </w:tc>
        <w:tc>
          <w:tcPr>
            <w:tcW w:w="8221" w:type="dxa"/>
          </w:tcPr>
          <w:p w14:paraId="70F3A1AE" w14:textId="760E967F" w:rsidR="00E76CFC" w:rsidRPr="008675F1" w:rsidRDefault="00000000">
            <w:pPr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Gungsuh"/>
                <w:sz w:val="26"/>
                <w:szCs w:val="26"/>
              </w:rPr>
              <w:t>（以</w:t>
            </w:r>
            <w:r w:rsidRPr="008675F1">
              <w:rPr>
                <w:rFonts w:ascii="Times New Roman" w:eastAsia="標楷體" w:hAnsi="Times New Roman" w:cs="Gungsuh"/>
                <w:sz w:val="26"/>
                <w:szCs w:val="26"/>
              </w:rPr>
              <w:t>800-1,200</w:t>
            </w:r>
            <w:r w:rsidRPr="008675F1">
              <w:rPr>
                <w:rFonts w:ascii="Times New Roman" w:eastAsia="標楷體" w:hAnsi="Times New Roman" w:cs="Gungsuh"/>
                <w:sz w:val="26"/>
                <w:szCs w:val="26"/>
              </w:rPr>
              <w:t>字為原則，勿少於</w:t>
            </w:r>
            <w:r w:rsidRPr="008675F1">
              <w:rPr>
                <w:rFonts w:ascii="Times New Roman" w:eastAsia="標楷體" w:hAnsi="Times New Roman" w:cs="Gungsuh"/>
                <w:sz w:val="26"/>
                <w:szCs w:val="26"/>
              </w:rPr>
              <w:t>500</w:t>
            </w:r>
            <w:r w:rsidRPr="008675F1">
              <w:rPr>
                <w:rFonts w:ascii="Times New Roman" w:eastAsia="標楷體" w:hAnsi="Times New Roman" w:cs="Gungsuh"/>
                <w:sz w:val="26"/>
                <w:szCs w:val="26"/>
              </w:rPr>
              <w:t>字）</w:t>
            </w:r>
          </w:p>
        </w:tc>
      </w:tr>
      <w:tr w:rsidR="00E76CFC" w:rsidRPr="008675F1" w14:paraId="18BB2745" w14:textId="77777777">
        <w:trPr>
          <w:trHeight w:val="638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7B18F2" w14:textId="77777777" w:rsidR="00E76CFC" w:rsidRPr="008675F1" w:rsidRDefault="00000000">
            <w:pPr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</w:pPr>
            <w:r w:rsidRPr="008675F1">
              <w:rPr>
                <w:rFonts w:ascii="Times New Roman" w:eastAsia="標楷體" w:hAnsi="Times New Roman" w:cs="標楷體"/>
                <w:b/>
                <w:bCs/>
                <w:sz w:val="26"/>
                <w:szCs w:val="26"/>
              </w:rPr>
              <w:t>關鍵字：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8E377" w14:textId="77777777" w:rsidR="00E76CFC" w:rsidRPr="008675F1" w:rsidRDefault="00E76CFC">
            <w:pPr>
              <w:jc w:val="both"/>
              <w:rPr>
                <w:rFonts w:ascii="Times New Roman" w:eastAsia="標楷體" w:hAnsi="Times New Roman" w:cs="標楷體"/>
                <w:sz w:val="26"/>
                <w:szCs w:val="26"/>
              </w:rPr>
            </w:pPr>
          </w:p>
        </w:tc>
      </w:tr>
    </w:tbl>
    <w:p w14:paraId="5EDE5024" w14:textId="77777777" w:rsidR="00E76CFC" w:rsidRPr="008675F1" w:rsidRDefault="00E76CFC">
      <w:pPr>
        <w:rPr>
          <w:rFonts w:ascii="Times New Roman" w:eastAsia="標楷體" w:hAnsi="Times New Roman" w:cs="Times New Roman"/>
        </w:rPr>
      </w:pPr>
    </w:p>
    <w:sectPr w:rsidR="00E76CFC" w:rsidRPr="008675F1">
      <w:pgSz w:w="11906" w:h="16838"/>
      <w:pgMar w:top="993" w:right="1133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3B9D6B-6C84-45EE-8EA3-FF27A057D4B6}"/>
    <w:embedBold r:id="rId2" w:fontKey="{24DED341-9EC4-4E92-B2F0-D4C3BECEC1A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263DF15-0034-4715-AE44-DE431A7CB189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A8737C36-BFF5-465D-A4F7-E67CC5E1B0EE}"/>
    <w:embedBold r:id="rId5" w:subsetted="1" w:fontKey="{A1DE563E-D534-4414-B9D5-E7DA4CD79BE4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5D26E7C-DB78-4A09-AACD-4AE123FA59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CFC"/>
    <w:rsid w:val="008675F1"/>
    <w:rsid w:val="00B24A23"/>
    <w:rsid w:val="00E7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39A40"/>
  <w15:docId w15:val="{C342E710-9A98-4C97-BFB4-88527633D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qFormat/>
    <w:rsid w:val="00751DBE"/>
    <w:pPr>
      <w:ind w:leftChars="200" w:left="480"/>
    </w:pPr>
  </w:style>
  <w:style w:type="character" w:styleId="a5">
    <w:name w:val="Hyperlink"/>
    <w:basedOn w:val="a0"/>
    <w:uiPriority w:val="99"/>
    <w:unhideWhenUsed/>
    <w:rsid w:val="009D7EB4"/>
    <w:rPr>
      <w:color w:val="0563C1" w:themeColor="hyperlink"/>
      <w:u w:val="single"/>
    </w:rPr>
  </w:style>
  <w:style w:type="character" w:styleId="a6">
    <w:name w:val="Strong"/>
    <w:qFormat/>
    <w:rsid w:val="00957C6C"/>
    <w:rPr>
      <w:b/>
      <w:bCs/>
    </w:rPr>
  </w:style>
  <w:style w:type="paragraph" w:styleId="a7">
    <w:name w:val="header"/>
    <w:link w:val="a8"/>
    <w:uiPriority w:val="99"/>
    <w:unhideWhenUsed/>
    <w:rsid w:val="00323F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23FBB"/>
    <w:rPr>
      <w:sz w:val="20"/>
      <w:szCs w:val="20"/>
    </w:rPr>
  </w:style>
  <w:style w:type="paragraph" w:styleId="a9">
    <w:name w:val="footer"/>
    <w:link w:val="aa"/>
    <w:uiPriority w:val="99"/>
    <w:unhideWhenUsed/>
    <w:rsid w:val="00323F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23FBB"/>
    <w:rPr>
      <w:sz w:val="20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OG7HnIUkBrNpPesKNOU5PTUFF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4AHIhMXN0aUNBWTZFN0VZYjdNalBzaTJBN3h3R3ZWTUhibn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531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如涵 蕭</cp:lastModifiedBy>
  <cp:revision>2</cp:revision>
  <dcterms:created xsi:type="dcterms:W3CDTF">2024-01-19T07:43:00Z</dcterms:created>
  <dcterms:modified xsi:type="dcterms:W3CDTF">2025-12-19T08:14:00Z</dcterms:modified>
</cp:coreProperties>
</file>